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94" w:rsidRDefault="00813582" w:rsidP="00813582">
      <w:pPr>
        <w:tabs>
          <w:tab w:val="left" w:pos="564"/>
          <w:tab w:val="center" w:pos="4153"/>
        </w:tabs>
        <w:snapToGrid w:val="0"/>
        <w:jc w:val="left"/>
        <w:rPr>
          <w:rFonts w:ascii="宋体" w:hAnsi="宋体" w:cs="宋体"/>
          <w:b/>
          <w:bCs/>
          <w:spacing w:val="-13"/>
          <w:sz w:val="38"/>
          <w:szCs w:val="38"/>
        </w:rPr>
      </w:pPr>
      <w:r>
        <w:rPr>
          <w:rFonts w:ascii="宋体" w:hAnsi="宋体" w:cs="宋体"/>
          <w:b/>
          <w:bCs/>
          <w:spacing w:val="-12"/>
          <w:sz w:val="32"/>
          <w:szCs w:val="32"/>
        </w:rPr>
        <w:tab/>
      </w:r>
      <w:r>
        <w:rPr>
          <w:rFonts w:ascii="宋体" w:hAnsi="宋体" w:cs="宋体"/>
          <w:b/>
          <w:bCs/>
          <w:spacing w:val="-12"/>
          <w:sz w:val="32"/>
          <w:szCs w:val="32"/>
        </w:rPr>
        <w:tab/>
      </w:r>
      <w:r w:rsidR="00050000">
        <w:rPr>
          <w:rFonts w:ascii="宋体" w:hAnsi="宋体" w:cs="宋体" w:hint="eastAsia"/>
          <w:b/>
          <w:bCs/>
          <w:spacing w:val="-12"/>
          <w:sz w:val="32"/>
          <w:szCs w:val="32"/>
        </w:rPr>
        <w:t>附件1</w:t>
      </w:r>
      <w:bookmarkStart w:id="0" w:name="_Hlk132704410"/>
      <w:r w:rsidR="00050000">
        <w:rPr>
          <w:rFonts w:ascii="宋体" w:hAnsi="宋体" w:cs="宋体" w:hint="eastAsia"/>
          <w:b/>
          <w:bCs/>
          <w:spacing w:val="-13"/>
          <w:sz w:val="38"/>
          <w:szCs w:val="38"/>
        </w:rPr>
        <w:t>武汉大学</w:t>
      </w:r>
      <w:r w:rsidR="00050000">
        <w:rPr>
          <w:rFonts w:ascii="宋体" w:hAnsi="宋体" w:cs="宋体"/>
          <w:b/>
          <w:bCs/>
          <w:spacing w:val="-13"/>
          <w:sz w:val="38"/>
          <w:szCs w:val="38"/>
        </w:rPr>
        <w:t>第</w:t>
      </w:r>
      <w:r w:rsidR="00050000">
        <w:rPr>
          <w:rFonts w:ascii="宋体" w:hAnsi="宋体" w:cs="宋体" w:hint="eastAsia"/>
          <w:b/>
          <w:bCs/>
          <w:spacing w:val="-13"/>
          <w:sz w:val="38"/>
          <w:szCs w:val="38"/>
        </w:rPr>
        <w:t>五</w:t>
      </w:r>
      <w:r w:rsidR="00050000">
        <w:rPr>
          <w:rFonts w:ascii="宋体" w:hAnsi="宋体" w:cs="宋体"/>
          <w:b/>
          <w:bCs/>
          <w:spacing w:val="-13"/>
          <w:sz w:val="38"/>
          <w:szCs w:val="38"/>
        </w:rPr>
        <w:t>届</w:t>
      </w:r>
      <w:r w:rsidR="00050000">
        <w:rPr>
          <w:rFonts w:ascii="宋体" w:hAnsi="宋体" w:cs="宋体" w:hint="eastAsia"/>
          <w:b/>
          <w:bCs/>
          <w:spacing w:val="-13"/>
          <w:sz w:val="38"/>
          <w:szCs w:val="38"/>
        </w:rPr>
        <w:t>教</w:t>
      </w:r>
      <w:r w:rsidR="00050000">
        <w:rPr>
          <w:rFonts w:ascii="宋体" w:hAnsi="宋体" w:cs="宋体"/>
          <w:b/>
          <w:bCs/>
          <w:spacing w:val="-13"/>
          <w:sz w:val="38"/>
          <w:szCs w:val="38"/>
        </w:rPr>
        <w:t>职工创新创业大赛</w:t>
      </w:r>
    </w:p>
    <w:p w:rsidR="00B37F94" w:rsidRDefault="00050000">
      <w:pPr>
        <w:snapToGrid w:val="0"/>
        <w:ind w:firstLineChars="800" w:firstLine="2844"/>
        <w:jc w:val="left"/>
        <w:rPr>
          <w:rFonts w:ascii="宋体" w:hAnsi="宋体" w:cs="宋体"/>
          <w:sz w:val="38"/>
          <w:szCs w:val="38"/>
        </w:rPr>
      </w:pPr>
      <w:r>
        <w:rPr>
          <w:rFonts w:ascii="宋体" w:hAnsi="宋体" w:cs="宋体"/>
          <w:b/>
          <w:bCs/>
          <w:spacing w:val="-13"/>
          <w:sz w:val="38"/>
          <w:szCs w:val="38"/>
        </w:rPr>
        <w:t>创新组评分表</w:t>
      </w:r>
    </w:p>
    <w:bookmarkEnd w:id="0"/>
    <w:p w:rsidR="00B37F94" w:rsidRDefault="00050000">
      <w:pPr>
        <w:spacing w:before="119" w:line="232" w:lineRule="auto"/>
        <w:rPr>
          <w:rFonts w:ascii="宋体" w:hAnsi="宋体" w:cs="宋体"/>
          <w:sz w:val="27"/>
          <w:szCs w:val="27"/>
        </w:rPr>
      </w:pPr>
      <w:r>
        <w:rPr>
          <w:rFonts w:ascii="宋体" w:hAnsi="宋体" w:cs="宋体"/>
          <w:sz w:val="27"/>
          <w:szCs w:val="27"/>
        </w:rPr>
        <w:t xml:space="preserve">参赛顺序：           </w:t>
      </w:r>
      <w:r>
        <w:rPr>
          <w:rFonts w:ascii="楷体" w:eastAsia="楷体" w:hAnsi="楷体" w:cs="楷体"/>
          <w:sz w:val="29"/>
          <w:szCs w:val="29"/>
        </w:rPr>
        <w:t xml:space="preserve">项目名称：                </w:t>
      </w:r>
      <w:r>
        <w:rPr>
          <w:rFonts w:ascii="宋体" w:hAnsi="宋体" w:cs="宋体"/>
          <w:sz w:val="27"/>
          <w:szCs w:val="27"/>
        </w:rPr>
        <w:t xml:space="preserve">总 得 </w:t>
      </w:r>
      <w:r>
        <w:rPr>
          <w:rFonts w:ascii="宋体" w:hAnsi="宋体" w:cs="宋体"/>
          <w:spacing w:val="-13"/>
          <w:position w:val="1"/>
          <w:sz w:val="27"/>
          <w:szCs w:val="27"/>
        </w:rPr>
        <w:t>分：</w:t>
      </w:r>
    </w:p>
    <w:tbl>
      <w:tblPr>
        <w:tblStyle w:val="TableNormal"/>
        <w:tblW w:w="104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43"/>
        <w:gridCol w:w="2061"/>
        <w:gridCol w:w="7257"/>
      </w:tblGrid>
      <w:tr w:rsidR="00B37F94">
        <w:trPr>
          <w:trHeight w:val="423"/>
          <w:jc w:val="center"/>
        </w:trPr>
        <w:tc>
          <w:tcPr>
            <w:tcW w:w="3204" w:type="dxa"/>
            <w:gridSpan w:val="2"/>
          </w:tcPr>
          <w:p w:rsidR="00B37F94" w:rsidRDefault="00050000">
            <w:pPr>
              <w:spacing w:line="400" w:lineRule="exact"/>
              <w:ind w:left="998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b/>
                <w:bCs/>
                <w:spacing w:val="-5"/>
                <w:sz w:val="25"/>
                <w:szCs w:val="25"/>
              </w:rPr>
              <w:t>指标及权重</w:t>
            </w:r>
          </w:p>
        </w:tc>
        <w:tc>
          <w:tcPr>
            <w:tcW w:w="7257" w:type="dxa"/>
          </w:tcPr>
          <w:p w:rsidR="00B37F94" w:rsidRDefault="00050000">
            <w:pPr>
              <w:spacing w:line="400" w:lineRule="exact"/>
              <w:ind w:left="2677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b/>
                <w:bCs/>
                <w:spacing w:val="-13"/>
                <w:sz w:val="25"/>
                <w:szCs w:val="25"/>
              </w:rPr>
              <w:t>细分指标维度</w:t>
            </w:r>
          </w:p>
        </w:tc>
      </w:tr>
      <w:tr w:rsidR="00B37F94">
        <w:trPr>
          <w:trHeight w:val="330"/>
          <w:jc w:val="center"/>
        </w:trPr>
        <w:tc>
          <w:tcPr>
            <w:tcW w:w="1143" w:type="dxa"/>
            <w:vMerge w:val="restart"/>
            <w:tcBorders>
              <w:bottom w:val="nil"/>
            </w:tcBorders>
            <w:vAlign w:val="center"/>
          </w:tcPr>
          <w:p w:rsidR="00B37F94" w:rsidRDefault="00050000">
            <w:pPr>
              <w:spacing w:line="400" w:lineRule="exact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7"/>
                <w:sz w:val="25"/>
                <w:szCs w:val="25"/>
              </w:rPr>
              <w:t>项目</w:t>
            </w:r>
          </w:p>
          <w:p w:rsidR="00B37F94" w:rsidRDefault="00050000">
            <w:pPr>
              <w:spacing w:line="400" w:lineRule="exact"/>
              <w:jc w:val="center"/>
              <w:rPr>
                <w:rFonts w:ascii="宋体" w:hAnsi="宋体" w:cs="宋体"/>
                <w:spacing w:val="4"/>
                <w:sz w:val="25"/>
                <w:szCs w:val="25"/>
              </w:rPr>
            </w:pPr>
            <w:r>
              <w:rPr>
                <w:rFonts w:ascii="宋体" w:hAnsi="宋体" w:cs="宋体"/>
                <w:spacing w:val="4"/>
                <w:sz w:val="25"/>
                <w:szCs w:val="25"/>
              </w:rPr>
              <w:t>价值</w:t>
            </w:r>
          </w:p>
          <w:p w:rsidR="00B37F94" w:rsidRDefault="00050000">
            <w:pPr>
              <w:spacing w:line="400" w:lineRule="exact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0"/>
                <w:sz w:val="25"/>
                <w:szCs w:val="25"/>
              </w:rPr>
              <w:t>(40分)</w:t>
            </w:r>
          </w:p>
        </w:tc>
        <w:tc>
          <w:tcPr>
            <w:tcW w:w="2061" w:type="dxa"/>
          </w:tcPr>
          <w:p w:rsidR="00B37F94" w:rsidRDefault="00050000">
            <w:pPr>
              <w:spacing w:line="400" w:lineRule="exact"/>
              <w:ind w:left="9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6"/>
                <w:sz w:val="25"/>
                <w:szCs w:val="25"/>
              </w:rPr>
              <w:t>创新性(10分)</w:t>
            </w:r>
          </w:p>
        </w:tc>
        <w:tc>
          <w:tcPr>
            <w:tcW w:w="7257" w:type="dxa"/>
          </w:tcPr>
          <w:p w:rsidR="00B37F94" w:rsidRDefault="00050000">
            <w:pPr>
              <w:spacing w:line="400" w:lineRule="exact"/>
              <w:ind w:left="123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项目(产品、技术及服务)的特点、性质，突出自主创新能力。</w:t>
            </w:r>
          </w:p>
        </w:tc>
      </w:tr>
      <w:tr w:rsidR="00B37F94">
        <w:trPr>
          <w:trHeight w:val="649"/>
          <w:jc w:val="center"/>
        </w:trPr>
        <w:tc>
          <w:tcPr>
            <w:tcW w:w="1143" w:type="dxa"/>
            <w:vMerge/>
            <w:tcBorders>
              <w:top w:val="nil"/>
              <w:bottom w:val="nil"/>
            </w:tcBorders>
            <w:vAlign w:val="center"/>
          </w:tcPr>
          <w:p w:rsidR="00B37F94" w:rsidRDefault="00B37F94">
            <w:pPr>
              <w:spacing w:line="400" w:lineRule="exact"/>
              <w:jc w:val="center"/>
              <w:rPr>
                <w:rFonts w:ascii="Arial"/>
              </w:rPr>
            </w:pPr>
          </w:p>
        </w:tc>
        <w:tc>
          <w:tcPr>
            <w:tcW w:w="2061" w:type="dxa"/>
          </w:tcPr>
          <w:p w:rsidR="00B37F94" w:rsidRDefault="00050000">
            <w:pPr>
              <w:spacing w:line="400" w:lineRule="exact"/>
              <w:ind w:left="9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6"/>
                <w:sz w:val="25"/>
                <w:szCs w:val="25"/>
              </w:rPr>
              <w:t>实用性(10分)</w:t>
            </w:r>
          </w:p>
        </w:tc>
        <w:tc>
          <w:tcPr>
            <w:tcW w:w="7257" w:type="dxa"/>
          </w:tcPr>
          <w:p w:rsidR="00B37F94" w:rsidRDefault="00050000">
            <w:pPr>
              <w:spacing w:line="400" w:lineRule="exact"/>
              <w:ind w:left="12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项目(产品、技术及服务)的(当前和未来)需求刚性程度，应用于企业或行业“提质、降本、减耗、增效、促发展”的情况。</w:t>
            </w:r>
          </w:p>
        </w:tc>
      </w:tr>
      <w:tr w:rsidR="00B37F94">
        <w:trPr>
          <w:trHeight w:val="639"/>
          <w:jc w:val="center"/>
        </w:trPr>
        <w:tc>
          <w:tcPr>
            <w:tcW w:w="1143" w:type="dxa"/>
            <w:vMerge/>
            <w:tcBorders>
              <w:top w:val="nil"/>
              <w:bottom w:val="nil"/>
            </w:tcBorders>
            <w:vAlign w:val="center"/>
          </w:tcPr>
          <w:p w:rsidR="00B37F94" w:rsidRDefault="00B37F94">
            <w:pPr>
              <w:spacing w:line="400" w:lineRule="exact"/>
              <w:jc w:val="center"/>
              <w:rPr>
                <w:rFonts w:ascii="Arial"/>
              </w:rPr>
            </w:pPr>
          </w:p>
        </w:tc>
        <w:tc>
          <w:tcPr>
            <w:tcW w:w="2061" w:type="dxa"/>
          </w:tcPr>
          <w:p w:rsidR="00B37F94" w:rsidRDefault="00050000">
            <w:pPr>
              <w:spacing w:line="400" w:lineRule="exact"/>
              <w:ind w:left="9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6"/>
                <w:sz w:val="25"/>
                <w:szCs w:val="25"/>
              </w:rPr>
              <w:t>团队情况(10分)</w:t>
            </w:r>
          </w:p>
        </w:tc>
        <w:tc>
          <w:tcPr>
            <w:tcW w:w="7257" w:type="dxa"/>
          </w:tcPr>
          <w:p w:rsidR="00B37F94" w:rsidRDefault="00050000">
            <w:pPr>
              <w:spacing w:line="400" w:lineRule="exact"/>
              <w:ind w:left="123" w:right="56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团队核心成员的教育及工作背景、能力、专长，各成员分工和互补情况。</w:t>
            </w:r>
          </w:p>
        </w:tc>
      </w:tr>
      <w:tr w:rsidR="00B37F94">
        <w:trPr>
          <w:trHeight w:val="394"/>
          <w:jc w:val="center"/>
        </w:trPr>
        <w:tc>
          <w:tcPr>
            <w:tcW w:w="1143" w:type="dxa"/>
            <w:vMerge/>
            <w:tcBorders>
              <w:top w:val="nil"/>
              <w:bottom w:val="nil"/>
            </w:tcBorders>
            <w:vAlign w:val="center"/>
          </w:tcPr>
          <w:p w:rsidR="00B37F94" w:rsidRDefault="00B37F94">
            <w:pPr>
              <w:spacing w:line="400" w:lineRule="exact"/>
              <w:jc w:val="center"/>
              <w:rPr>
                <w:rFonts w:ascii="Arial"/>
              </w:rPr>
            </w:pPr>
          </w:p>
        </w:tc>
        <w:tc>
          <w:tcPr>
            <w:tcW w:w="2061" w:type="dxa"/>
          </w:tcPr>
          <w:p w:rsidR="00B37F94" w:rsidRDefault="00050000">
            <w:pPr>
              <w:spacing w:line="400" w:lineRule="exact"/>
              <w:ind w:left="9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6"/>
                <w:sz w:val="25"/>
                <w:szCs w:val="25"/>
              </w:rPr>
              <w:t>商业模式(5分)</w:t>
            </w:r>
          </w:p>
        </w:tc>
        <w:tc>
          <w:tcPr>
            <w:tcW w:w="7257" w:type="dxa"/>
          </w:tcPr>
          <w:p w:rsidR="00B37F94" w:rsidRDefault="00050000">
            <w:pPr>
              <w:spacing w:line="400" w:lineRule="exact"/>
              <w:ind w:left="123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项目(产品、技术及服务)商业模式设计完整、可行。</w:t>
            </w:r>
          </w:p>
        </w:tc>
      </w:tr>
      <w:tr w:rsidR="00B37F94">
        <w:trPr>
          <w:trHeight w:val="407"/>
          <w:jc w:val="center"/>
        </w:trPr>
        <w:tc>
          <w:tcPr>
            <w:tcW w:w="1143" w:type="dxa"/>
            <w:vMerge/>
            <w:tcBorders>
              <w:top w:val="nil"/>
            </w:tcBorders>
            <w:vAlign w:val="center"/>
          </w:tcPr>
          <w:p w:rsidR="00B37F94" w:rsidRDefault="00B37F94">
            <w:pPr>
              <w:spacing w:line="400" w:lineRule="exact"/>
              <w:jc w:val="center"/>
              <w:rPr>
                <w:rFonts w:ascii="Arial"/>
              </w:rPr>
            </w:pPr>
          </w:p>
        </w:tc>
        <w:tc>
          <w:tcPr>
            <w:tcW w:w="2061" w:type="dxa"/>
          </w:tcPr>
          <w:p w:rsidR="00B37F94" w:rsidRDefault="00050000">
            <w:pPr>
              <w:spacing w:line="400" w:lineRule="exact"/>
              <w:ind w:left="9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6"/>
                <w:sz w:val="25"/>
                <w:szCs w:val="25"/>
              </w:rPr>
              <w:t>财务情况(5分)</w:t>
            </w:r>
          </w:p>
        </w:tc>
        <w:tc>
          <w:tcPr>
            <w:tcW w:w="7257" w:type="dxa"/>
          </w:tcPr>
          <w:p w:rsidR="00B37F94" w:rsidRDefault="00050000">
            <w:pPr>
              <w:spacing w:line="400" w:lineRule="exact"/>
              <w:ind w:left="123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项目运营现状(已取得营收、利润等)和未来3-5年财务预测。</w:t>
            </w:r>
          </w:p>
        </w:tc>
      </w:tr>
      <w:tr w:rsidR="00B37F94">
        <w:trPr>
          <w:trHeight w:val="660"/>
          <w:jc w:val="center"/>
        </w:trPr>
        <w:tc>
          <w:tcPr>
            <w:tcW w:w="1143" w:type="dxa"/>
            <w:vMerge w:val="restart"/>
            <w:tcBorders>
              <w:bottom w:val="nil"/>
            </w:tcBorders>
            <w:vAlign w:val="center"/>
          </w:tcPr>
          <w:p w:rsidR="00B37F94" w:rsidRDefault="00050000">
            <w:pPr>
              <w:spacing w:line="400" w:lineRule="exact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5"/>
                <w:sz w:val="25"/>
                <w:szCs w:val="25"/>
              </w:rPr>
              <w:t>经济</w:t>
            </w:r>
          </w:p>
          <w:p w:rsidR="00B37F94" w:rsidRDefault="00050000">
            <w:pPr>
              <w:spacing w:line="400" w:lineRule="exact"/>
              <w:jc w:val="center"/>
              <w:rPr>
                <w:rFonts w:ascii="宋体" w:hAnsi="宋体" w:cs="宋体"/>
                <w:spacing w:val="4"/>
                <w:sz w:val="25"/>
                <w:szCs w:val="25"/>
              </w:rPr>
            </w:pPr>
            <w:r>
              <w:rPr>
                <w:rFonts w:ascii="宋体" w:hAnsi="宋体" w:cs="宋体"/>
                <w:spacing w:val="4"/>
                <w:sz w:val="25"/>
                <w:szCs w:val="25"/>
              </w:rPr>
              <w:t>价值</w:t>
            </w:r>
          </w:p>
          <w:p w:rsidR="00B37F94" w:rsidRDefault="00050000">
            <w:pPr>
              <w:spacing w:line="400" w:lineRule="exact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0"/>
                <w:sz w:val="25"/>
                <w:szCs w:val="25"/>
              </w:rPr>
              <w:t>(20分)</w:t>
            </w:r>
          </w:p>
          <w:p w:rsidR="00B37F94" w:rsidRDefault="00050000">
            <w:pPr>
              <w:spacing w:line="400" w:lineRule="exact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5"/>
                <w:sz w:val="25"/>
                <w:szCs w:val="25"/>
              </w:rPr>
              <w:t>社会</w:t>
            </w:r>
          </w:p>
          <w:p w:rsidR="00B37F94" w:rsidRDefault="00050000">
            <w:pPr>
              <w:spacing w:line="400" w:lineRule="exact"/>
              <w:jc w:val="center"/>
              <w:rPr>
                <w:rFonts w:ascii="宋体" w:hAnsi="宋体" w:cs="宋体"/>
                <w:spacing w:val="4"/>
                <w:sz w:val="25"/>
                <w:szCs w:val="25"/>
              </w:rPr>
            </w:pPr>
            <w:r>
              <w:rPr>
                <w:rFonts w:ascii="宋体" w:hAnsi="宋体" w:cs="宋体"/>
                <w:spacing w:val="4"/>
                <w:sz w:val="25"/>
                <w:szCs w:val="25"/>
              </w:rPr>
              <w:t>价值</w:t>
            </w:r>
          </w:p>
          <w:p w:rsidR="00B37F94" w:rsidRDefault="00050000">
            <w:pPr>
              <w:spacing w:line="400" w:lineRule="exact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0"/>
                <w:sz w:val="25"/>
                <w:szCs w:val="25"/>
              </w:rPr>
              <w:t>(20分)</w:t>
            </w:r>
          </w:p>
        </w:tc>
        <w:tc>
          <w:tcPr>
            <w:tcW w:w="2061" w:type="dxa"/>
          </w:tcPr>
          <w:p w:rsidR="00B37F94" w:rsidRDefault="00050000">
            <w:pPr>
              <w:spacing w:line="400" w:lineRule="exact"/>
              <w:ind w:left="9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6"/>
                <w:sz w:val="25"/>
                <w:szCs w:val="25"/>
              </w:rPr>
              <w:t>竞争性(10分)</w:t>
            </w:r>
          </w:p>
        </w:tc>
        <w:tc>
          <w:tcPr>
            <w:tcW w:w="7257" w:type="dxa"/>
          </w:tcPr>
          <w:p w:rsidR="00B37F94" w:rsidRDefault="00050000">
            <w:pPr>
              <w:spacing w:line="400" w:lineRule="exact"/>
              <w:ind w:left="123" w:right="14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项目(产品、技术及服务)的核心竞争力和竞争壁垒(技术、资源、渠道壁垒等)。</w:t>
            </w:r>
          </w:p>
        </w:tc>
      </w:tr>
      <w:tr w:rsidR="00B37F94">
        <w:trPr>
          <w:trHeight w:val="436"/>
          <w:jc w:val="center"/>
        </w:trPr>
        <w:tc>
          <w:tcPr>
            <w:tcW w:w="1143" w:type="dxa"/>
            <w:vMerge/>
            <w:tcBorders>
              <w:top w:val="nil"/>
              <w:bottom w:val="nil"/>
            </w:tcBorders>
            <w:vAlign w:val="center"/>
          </w:tcPr>
          <w:p w:rsidR="00B37F94" w:rsidRDefault="00B37F94">
            <w:pPr>
              <w:spacing w:line="400" w:lineRule="exact"/>
              <w:jc w:val="center"/>
              <w:rPr>
                <w:rFonts w:ascii="Arial"/>
              </w:rPr>
            </w:pPr>
          </w:p>
        </w:tc>
        <w:tc>
          <w:tcPr>
            <w:tcW w:w="2061" w:type="dxa"/>
          </w:tcPr>
          <w:p w:rsidR="00B37F94" w:rsidRDefault="00050000">
            <w:pPr>
              <w:spacing w:line="400" w:lineRule="exact"/>
              <w:ind w:left="9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6"/>
                <w:sz w:val="25"/>
                <w:szCs w:val="25"/>
              </w:rPr>
              <w:t>成长性(10分)</w:t>
            </w:r>
          </w:p>
        </w:tc>
        <w:tc>
          <w:tcPr>
            <w:tcW w:w="7257" w:type="dxa"/>
          </w:tcPr>
          <w:p w:rsidR="00B37F94" w:rsidRDefault="00050000">
            <w:pPr>
              <w:spacing w:line="400" w:lineRule="exact"/>
              <w:ind w:left="123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项目落地实施及推广程度和可持续发展的能力。</w:t>
            </w:r>
          </w:p>
        </w:tc>
      </w:tr>
      <w:tr w:rsidR="00B37F94">
        <w:trPr>
          <w:trHeight w:val="415"/>
          <w:jc w:val="center"/>
        </w:trPr>
        <w:tc>
          <w:tcPr>
            <w:tcW w:w="1143" w:type="dxa"/>
            <w:vMerge/>
            <w:tcBorders>
              <w:top w:val="nil"/>
              <w:bottom w:val="nil"/>
            </w:tcBorders>
            <w:vAlign w:val="center"/>
          </w:tcPr>
          <w:p w:rsidR="00B37F94" w:rsidRDefault="00B37F94">
            <w:pPr>
              <w:spacing w:line="400" w:lineRule="exact"/>
              <w:jc w:val="center"/>
              <w:rPr>
                <w:rFonts w:ascii="Arial"/>
              </w:rPr>
            </w:pPr>
          </w:p>
        </w:tc>
        <w:tc>
          <w:tcPr>
            <w:tcW w:w="2061" w:type="dxa"/>
          </w:tcPr>
          <w:p w:rsidR="00B37F94" w:rsidRDefault="00050000">
            <w:pPr>
              <w:spacing w:line="400" w:lineRule="exact"/>
              <w:ind w:left="9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6"/>
                <w:sz w:val="25"/>
                <w:szCs w:val="25"/>
              </w:rPr>
              <w:t>带动就业(10分)</w:t>
            </w:r>
          </w:p>
        </w:tc>
        <w:tc>
          <w:tcPr>
            <w:tcW w:w="7257" w:type="dxa"/>
          </w:tcPr>
          <w:p w:rsidR="00B37F94" w:rsidRDefault="00050000">
            <w:pPr>
              <w:spacing w:line="400" w:lineRule="exact"/>
              <w:ind w:left="12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直接或间接带动就业、扶贫解困人数及相关能力未来成长性预测。</w:t>
            </w:r>
          </w:p>
        </w:tc>
      </w:tr>
      <w:tr w:rsidR="00B37F94">
        <w:trPr>
          <w:trHeight w:val="421"/>
          <w:jc w:val="center"/>
        </w:trPr>
        <w:tc>
          <w:tcPr>
            <w:tcW w:w="1143" w:type="dxa"/>
            <w:vMerge/>
            <w:tcBorders>
              <w:top w:val="nil"/>
            </w:tcBorders>
            <w:vAlign w:val="center"/>
          </w:tcPr>
          <w:p w:rsidR="00B37F94" w:rsidRDefault="00B37F94">
            <w:pPr>
              <w:spacing w:line="400" w:lineRule="exact"/>
              <w:jc w:val="center"/>
              <w:rPr>
                <w:rFonts w:ascii="Arial"/>
              </w:rPr>
            </w:pPr>
          </w:p>
        </w:tc>
        <w:tc>
          <w:tcPr>
            <w:tcW w:w="2061" w:type="dxa"/>
          </w:tcPr>
          <w:p w:rsidR="00B37F94" w:rsidRDefault="00050000">
            <w:pPr>
              <w:spacing w:line="400" w:lineRule="exact"/>
              <w:ind w:left="9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6"/>
                <w:sz w:val="25"/>
                <w:szCs w:val="25"/>
              </w:rPr>
              <w:t>社会责任(10分)</w:t>
            </w:r>
          </w:p>
        </w:tc>
        <w:tc>
          <w:tcPr>
            <w:tcW w:w="7257" w:type="dxa"/>
          </w:tcPr>
          <w:p w:rsidR="00B37F94" w:rsidRDefault="00050000">
            <w:pPr>
              <w:spacing w:line="400" w:lineRule="exact"/>
              <w:ind w:left="12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带动行业进步、产业发展、民族文化传承、乡村振兴、共同富裕、节能减排、绿色低碳以及助推经济社会发展作出贡献。</w:t>
            </w:r>
          </w:p>
        </w:tc>
      </w:tr>
      <w:tr w:rsidR="00B37F94">
        <w:trPr>
          <w:trHeight w:val="949"/>
          <w:jc w:val="center"/>
        </w:trPr>
        <w:tc>
          <w:tcPr>
            <w:tcW w:w="1143" w:type="dxa"/>
            <w:vMerge w:val="restart"/>
            <w:tcBorders>
              <w:bottom w:val="nil"/>
            </w:tcBorders>
            <w:vAlign w:val="center"/>
          </w:tcPr>
          <w:p w:rsidR="00B37F94" w:rsidRDefault="00050000">
            <w:pPr>
              <w:spacing w:line="400" w:lineRule="exact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7"/>
                <w:sz w:val="25"/>
                <w:szCs w:val="25"/>
              </w:rPr>
              <w:t>示范</w:t>
            </w:r>
          </w:p>
          <w:p w:rsidR="00B37F94" w:rsidRDefault="00050000">
            <w:pPr>
              <w:spacing w:line="400" w:lineRule="exact"/>
              <w:jc w:val="center"/>
              <w:rPr>
                <w:rFonts w:ascii="宋体" w:hAnsi="宋体" w:cs="宋体"/>
                <w:spacing w:val="5"/>
                <w:sz w:val="25"/>
                <w:szCs w:val="25"/>
              </w:rPr>
            </w:pPr>
            <w:r>
              <w:rPr>
                <w:rFonts w:ascii="宋体" w:hAnsi="宋体" w:cs="宋体"/>
                <w:spacing w:val="5"/>
                <w:sz w:val="25"/>
                <w:szCs w:val="25"/>
              </w:rPr>
              <w:t>引领</w:t>
            </w:r>
          </w:p>
          <w:p w:rsidR="00B37F94" w:rsidRDefault="00050000">
            <w:pPr>
              <w:spacing w:line="400" w:lineRule="exact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0"/>
                <w:sz w:val="25"/>
                <w:szCs w:val="25"/>
              </w:rPr>
              <w:t>(10分)</w:t>
            </w:r>
          </w:p>
        </w:tc>
        <w:tc>
          <w:tcPr>
            <w:tcW w:w="2061" w:type="dxa"/>
          </w:tcPr>
          <w:p w:rsidR="00B37F94" w:rsidRDefault="00B37F94">
            <w:pPr>
              <w:spacing w:line="400" w:lineRule="exact"/>
              <w:rPr>
                <w:rFonts w:ascii="Arial"/>
              </w:rPr>
            </w:pPr>
          </w:p>
          <w:p w:rsidR="00B37F94" w:rsidRDefault="00050000">
            <w:pPr>
              <w:spacing w:line="400" w:lineRule="exact"/>
              <w:ind w:left="9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6"/>
                <w:sz w:val="25"/>
                <w:szCs w:val="25"/>
              </w:rPr>
              <w:t>创新精神(5分)</w:t>
            </w:r>
          </w:p>
        </w:tc>
        <w:tc>
          <w:tcPr>
            <w:tcW w:w="7257" w:type="dxa"/>
          </w:tcPr>
          <w:p w:rsidR="00B37F94" w:rsidRDefault="00050000">
            <w:pPr>
              <w:spacing w:line="400" w:lineRule="exact"/>
              <w:ind w:left="12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紧扣国家战略需求和我省高质量发展规划部署，在保障重大工程、突破“卡脖子”技术和国产替代，引领产业升级、推动传统产业高端化、智能化、绿色化发展等方面发挥关键作用。</w:t>
            </w:r>
          </w:p>
        </w:tc>
      </w:tr>
      <w:tr w:rsidR="00B37F94">
        <w:trPr>
          <w:trHeight w:val="1299"/>
          <w:jc w:val="center"/>
        </w:trPr>
        <w:tc>
          <w:tcPr>
            <w:tcW w:w="1143" w:type="dxa"/>
            <w:vMerge/>
            <w:tcBorders>
              <w:top w:val="nil"/>
            </w:tcBorders>
            <w:vAlign w:val="center"/>
          </w:tcPr>
          <w:p w:rsidR="00B37F94" w:rsidRDefault="00B37F94">
            <w:pPr>
              <w:spacing w:line="400" w:lineRule="exact"/>
              <w:jc w:val="center"/>
              <w:rPr>
                <w:rFonts w:ascii="Arial"/>
              </w:rPr>
            </w:pPr>
          </w:p>
        </w:tc>
        <w:tc>
          <w:tcPr>
            <w:tcW w:w="2061" w:type="dxa"/>
          </w:tcPr>
          <w:p w:rsidR="00B37F94" w:rsidRDefault="00050000">
            <w:pPr>
              <w:spacing w:line="400" w:lineRule="exact"/>
              <w:ind w:left="91" w:right="3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"/>
                <w:sz w:val="25"/>
                <w:szCs w:val="25"/>
              </w:rPr>
              <w:t>劳动精神、劳模精神、工匠精神(5</w:t>
            </w:r>
          </w:p>
          <w:p w:rsidR="00B37F94" w:rsidRDefault="00050000">
            <w:pPr>
              <w:spacing w:line="400" w:lineRule="exact"/>
              <w:ind w:left="9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7"/>
                <w:sz w:val="25"/>
                <w:szCs w:val="25"/>
              </w:rPr>
              <w:t>分)</w:t>
            </w:r>
          </w:p>
        </w:tc>
        <w:tc>
          <w:tcPr>
            <w:tcW w:w="7257" w:type="dxa"/>
          </w:tcPr>
          <w:p w:rsidR="00B37F94" w:rsidRDefault="00050000">
            <w:pPr>
              <w:spacing w:line="400" w:lineRule="exact"/>
              <w:ind w:left="12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崇尚劳动、热爱劳动、辛勤劳动、诚实劳动的劳动精神。“爱岗敬业、争创一流、艰苦奋斗、勇于创新、淡泊名利、甘于奉献”的劳动模范的精神。执着专注、精益求精、一丝不苟、追求卓越的工匠精神。</w:t>
            </w:r>
          </w:p>
        </w:tc>
      </w:tr>
      <w:tr w:rsidR="00B37F94">
        <w:trPr>
          <w:trHeight w:val="443"/>
          <w:jc w:val="center"/>
        </w:trPr>
        <w:tc>
          <w:tcPr>
            <w:tcW w:w="1143" w:type="dxa"/>
            <w:vMerge w:val="restart"/>
            <w:tcBorders>
              <w:bottom w:val="nil"/>
            </w:tcBorders>
            <w:vAlign w:val="center"/>
          </w:tcPr>
          <w:p w:rsidR="00B37F94" w:rsidRDefault="00050000">
            <w:pPr>
              <w:spacing w:line="400" w:lineRule="exact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7"/>
                <w:sz w:val="25"/>
                <w:szCs w:val="25"/>
              </w:rPr>
              <w:t>路演</w:t>
            </w:r>
          </w:p>
          <w:p w:rsidR="00B37F94" w:rsidRDefault="00050000">
            <w:pPr>
              <w:spacing w:line="400" w:lineRule="exact"/>
              <w:jc w:val="center"/>
              <w:rPr>
                <w:rFonts w:ascii="宋体" w:hAnsi="宋体" w:cs="宋体"/>
                <w:spacing w:val="-5"/>
                <w:sz w:val="25"/>
                <w:szCs w:val="25"/>
              </w:rPr>
            </w:pPr>
            <w:r>
              <w:rPr>
                <w:rFonts w:ascii="宋体" w:hAnsi="宋体" w:cs="宋体"/>
                <w:spacing w:val="-5"/>
                <w:sz w:val="25"/>
                <w:szCs w:val="25"/>
              </w:rPr>
              <w:t>答辩</w:t>
            </w:r>
          </w:p>
          <w:p w:rsidR="00B37F94" w:rsidRDefault="00050000">
            <w:pPr>
              <w:spacing w:line="400" w:lineRule="exact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0"/>
                <w:sz w:val="25"/>
                <w:szCs w:val="25"/>
              </w:rPr>
              <w:t>(10分)</w:t>
            </w:r>
          </w:p>
        </w:tc>
        <w:tc>
          <w:tcPr>
            <w:tcW w:w="2061" w:type="dxa"/>
          </w:tcPr>
          <w:p w:rsidR="00B37F94" w:rsidRDefault="00050000">
            <w:pPr>
              <w:spacing w:line="400" w:lineRule="exact"/>
              <w:ind w:left="9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PPT</w:t>
            </w:r>
            <w:r>
              <w:rPr>
                <w:rFonts w:ascii="宋体" w:hAnsi="宋体" w:cs="宋体"/>
                <w:spacing w:val="9"/>
                <w:sz w:val="25"/>
                <w:szCs w:val="25"/>
              </w:rPr>
              <w:t>展示(5分)</w:t>
            </w:r>
          </w:p>
        </w:tc>
        <w:tc>
          <w:tcPr>
            <w:tcW w:w="7257" w:type="dxa"/>
          </w:tcPr>
          <w:p w:rsidR="00B37F94" w:rsidRDefault="00050000">
            <w:pPr>
              <w:spacing w:line="400" w:lineRule="exact"/>
              <w:ind w:left="123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突出重点，主次分明，图文并茂、布局科学有美感。</w:t>
            </w:r>
          </w:p>
        </w:tc>
      </w:tr>
      <w:tr w:rsidR="00B37F94">
        <w:trPr>
          <w:trHeight w:val="659"/>
          <w:jc w:val="center"/>
        </w:trPr>
        <w:tc>
          <w:tcPr>
            <w:tcW w:w="1143" w:type="dxa"/>
            <w:vMerge/>
            <w:tcBorders>
              <w:top w:val="nil"/>
            </w:tcBorders>
          </w:tcPr>
          <w:p w:rsidR="00B37F94" w:rsidRDefault="00B37F94"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2061" w:type="dxa"/>
          </w:tcPr>
          <w:p w:rsidR="00B37F94" w:rsidRDefault="00050000">
            <w:pPr>
              <w:spacing w:line="400" w:lineRule="exact"/>
              <w:ind w:left="9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6"/>
                <w:sz w:val="25"/>
                <w:szCs w:val="25"/>
              </w:rPr>
              <w:t>现场表述(5分)</w:t>
            </w:r>
          </w:p>
        </w:tc>
        <w:tc>
          <w:tcPr>
            <w:tcW w:w="7257" w:type="dxa"/>
          </w:tcPr>
          <w:p w:rsidR="00B37F94" w:rsidRDefault="00050000">
            <w:pPr>
              <w:spacing w:line="400" w:lineRule="exact"/>
              <w:ind w:left="123" w:right="54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表述简洁；结构、内容完整；专业语言的运用准确、适度；相关</w:t>
            </w:r>
            <w:r>
              <w:rPr>
                <w:rFonts w:ascii="宋体" w:hAnsi="宋体" w:cs="宋体"/>
                <w:spacing w:val="5"/>
                <w:sz w:val="25"/>
                <w:szCs w:val="25"/>
              </w:rPr>
              <w:t>数据科学、详实；准确理解评委问题，回答思路清晰。</w:t>
            </w:r>
          </w:p>
        </w:tc>
      </w:tr>
      <w:tr w:rsidR="00B37F94" w:rsidTr="00471CDF">
        <w:trPr>
          <w:trHeight w:val="2022"/>
          <w:jc w:val="center"/>
        </w:trPr>
        <w:tc>
          <w:tcPr>
            <w:tcW w:w="10461" w:type="dxa"/>
            <w:gridSpan w:val="3"/>
          </w:tcPr>
          <w:p w:rsidR="00B37F94" w:rsidRDefault="00050000">
            <w:pPr>
              <w:spacing w:line="400" w:lineRule="exact"/>
              <w:ind w:left="84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25"/>
                <w:sz w:val="25"/>
                <w:szCs w:val="25"/>
              </w:rPr>
              <w:t>评委意见：</w:t>
            </w:r>
          </w:p>
          <w:p w:rsidR="00B37F94" w:rsidRDefault="00B37F94">
            <w:pPr>
              <w:spacing w:line="400" w:lineRule="exact"/>
              <w:rPr>
                <w:rFonts w:ascii="Arial"/>
              </w:rPr>
            </w:pPr>
          </w:p>
          <w:p w:rsidR="00B37F94" w:rsidRDefault="00B37F94">
            <w:pPr>
              <w:spacing w:line="400" w:lineRule="exact"/>
              <w:rPr>
                <w:rFonts w:ascii="Arial"/>
              </w:rPr>
            </w:pPr>
          </w:p>
          <w:p w:rsidR="00B37F94" w:rsidRDefault="00B37F94">
            <w:pPr>
              <w:spacing w:line="400" w:lineRule="exact"/>
              <w:rPr>
                <w:rFonts w:ascii="Arial"/>
              </w:rPr>
            </w:pPr>
          </w:p>
          <w:p w:rsidR="00B37F94" w:rsidRDefault="00050000">
            <w:pPr>
              <w:spacing w:line="400" w:lineRule="exact"/>
              <w:ind w:left="6538"/>
              <w:jc w:val="left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b/>
                <w:bCs/>
                <w:spacing w:val="20"/>
                <w:sz w:val="25"/>
                <w:szCs w:val="25"/>
              </w:rPr>
              <w:t>评委签名：</w:t>
            </w:r>
          </w:p>
        </w:tc>
      </w:tr>
    </w:tbl>
    <w:p w:rsidR="00471CDF" w:rsidRDefault="00471CDF" w:rsidP="00471CDF">
      <w:pPr>
        <w:snapToGrid w:val="0"/>
        <w:spacing w:before="266"/>
      </w:pPr>
    </w:p>
    <w:sectPr w:rsidR="00471CDF" w:rsidSect="00ED764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891" w:rsidRDefault="00076891">
      <w:r>
        <w:separator/>
      </w:r>
    </w:p>
  </w:endnote>
  <w:endnote w:type="continuationSeparator" w:id="1">
    <w:p w:rsidR="00076891" w:rsidRDefault="00076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94" w:rsidRDefault="00050000">
    <w:pPr>
      <w:spacing w:line="183" w:lineRule="auto"/>
      <w:ind w:left="724"/>
      <w:rPr>
        <w:rFonts w:ascii="宋体" w:hAnsi="宋体" w:cs="宋体"/>
        <w:sz w:val="30"/>
        <w:szCs w:val="30"/>
      </w:rPr>
    </w:pPr>
    <w:r>
      <w:rPr>
        <w:rFonts w:ascii="宋体" w:hAnsi="宋体" w:cs="宋体"/>
        <w:spacing w:val="-7"/>
        <w:sz w:val="30"/>
        <w:szCs w:val="30"/>
      </w:rPr>
      <w:t>—28—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891" w:rsidRDefault="00076891">
      <w:r>
        <w:separator/>
      </w:r>
    </w:p>
  </w:footnote>
  <w:footnote w:type="continuationSeparator" w:id="1">
    <w:p w:rsidR="00076891" w:rsidRDefault="00076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82" w:rsidRDefault="00813582" w:rsidP="00813582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NhZjc0MWQyMGFmZmM4NzNhNjk5ZWQxOWJiNTIwZjEifQ=="/>
  </w:docVars>
  <w:rsids>
    <w:rsidRoot w:val="00FB0B38"/>
    <w:rsid w:val="00021187"/>
    <w:rsid w:val="00026ACB"/>
    <w:rsid w:val="00041CFF"/>
    <w:rsid w:val="00050000"/>
    <w:rsid w:val="000506D8"/>
    <w:rsid w:val="00076891"/>
    <w:rsid w:val="0009556A"/>
    <w:rsid w:val="0009714B"/>
    <w:rsid w:val="000975D9"/>
    <w:rsid w:val="000A6FA6"/>
    <w:rsid w:val="000C221A"/>
    <w:rsid w:val="000E1989"/>
    <w:rsid w:val="001103E5"/>
    <w:rsid w:val="00132914"/>
    <w:rsid w:val="00164A6E"/>
    <w:rsid w:val="001703BE"/>
    <w:rsid w:val="00180661"/>
    <w:rsid w:val="00190A96"/>
    <w:rsid w:val="00207204"/>
    <w:rsid w:val="002076D1"/>
    <w:rsid w:val="00231E5A"/>
    <w:rsid w:val="00237C27"/>
    <w:rsid w:val="002417EE"/>
    <w:rsid w:val="00242CF7"/>
    <w:rsid w:val="00244866"/>
    <w:rsid w:val="00250EA2"/>
    <w:rsid w:val="00290F30"/>
    <w:rsid w:val="0029151D"/>
    <w:rsid w:val="002974A1"/>
    <w:rsid w:val="002B5891"/>
    <w:rsid w:val="00311A25"/>
    <w:rsid w:val="00320AB0"/>
    <w:rsid w:val="003632C5"/>
    <w:rsid w:val="003711EF"/>
    <w:rsid w:val="003858DA"/>
    <w:rsid w:val="003D7FF6"/>
    <w:rsid w:val="004126B7"/>
    <w:rsid w:val="00460480"/>
    <w:rsid w:val="0046746E"/>
    <w:rsid w:val="00471CDF"/>
    <w:rsid w:val="00475E34"/>
    <w:rsid w:val="00484B06"/>
    <w:rsid w:val="004879A0"/>
    <w:rsid w:val="00496C9B"/>
    <w:rsid w:val="004A42E0"/>
    <w:rsid w:val="004B2B25"/>
    <w:rsid w:val="004B4968"/>
    <w:rsid w:val="004B5F84"/>
    <w:rsid w:val="004B6DE7"/>
    <w:rsid w:val="004E255C"/>
    <w:rsid w:val="004E2642"/>
    <w:rsid w:val="004E46FE"/>
    <w:rsid w:val="004E70CE"/>
    <w:rsid w:val="005062A6"/>
    <w:rsid w:val="00517CB0"/>
    <w:rsid w:val="005322DF"/>
    <w:rsid w:val="0053463D"/>
    <w:rsid w:val="00562DCF"/>
    <w:rsid w:val="00581BC1"/>
    <w:rsid w:val="0058799F"/>
    <w:rsid w:val="005A5882"/>
    <w:rsid w:val="005B2BC1"/>
    <w:rsid w:val="005B3FFB"/>
    <w:rsid w:val="005C1B95"/>
    <w:rsid w:val="005C51F1"/>
    <w:rsid w:val="005C5A7C"/>
    <w:rsid w:val="005F49CD"/>
    <w:rsid w:val="005F69AC"/>
    <w:rsid w:val="0063239C"/>
    <w:rsid w:val="00635CF1"/>
    <w:rsid w:val="00644B57"/>
    <w:rsid w:val="006C08DD"/>
    <w:rsid w:val="006C738F"/>
    <w:rsid w:val="006E5D8A"/>
    <w:rsid w:val="00711B52"/>
    <w:rsid w:val="00734979"/>
    <w:rsid w:val="00760B8B"/>
    <w:rsid w:val="00786C9C"/>
    <w:rsid w:val="00787E5E"/>
    <w:rsid w:val="00794A0A"/>
    <w:rsid w:val="007A7DE7"/>
    <w:rsid w:val="007D426F"/>
    <w:rsid w:val="007F6A03"/>
    <w:rsid w:val="008114D1"/>
    <w:rsid w:val="00812A48"/>
    <w:rsid w:val="00813582"/>
    <w:rsid w:val="008165EE"/>
    <w:rsid w:val="008401BE"/>
    <w:rsid w:val="008402F3"/>
    <w:rsid w:val="0086028F"/>
    <w:rsid w:val="00875DBD"/>
    <w:rsid w:val="008832F2"/>
    <w:rsid w:val="00885C09"/>
    <w:rsid w:val="008C425C"/>
    <w:rsid w:val="008C5594"/>
    <w:rsid w:val="008E53DB"/>
    <w:rsid w:val="00905870"/>
    <w:rsid w:val="00920CC9"/>
    <w:rsid w:val="00930523"/>
    <w:rsid w:val="00930B80"/>
    <w:rsid w:val="009329A4"/>
    <w:rsid w:val="00951D7D"/>
    <w:rsid w:val="0098693F"/>
    <w:rsid w:val="009A10B3"/>
    <w:rsid w:val="009A2C95"/>
    <w:rsid w:val="009B0C67"/>
    <w:rsid w:val="009C2127"/>
    <w:rsid w:val="009E1967"/>
    <w:rsid w:val="009E5662"/>
    <w:rsid w:val="009F74D6"/>
    <w:rsid w:val="00A14F6B"/>
    <w:rsid w:val="00A470CA"/>
    <w:rsid w:val="00A904CE"/>
    <w:rsid w:val="00AA5FD7"/>
    <w:rsid w:val="00AC643E"/>
    <w:rsid w:val="00AE5903"/>
    <w:rsid w:val="00B2402F"/>
    <w:rsid w:val="00B25C99"/>
    <w:rsid w:val="00B33598"/>
    <w:rsid w:val="00B34262"/>
    <w:rsid w:val="00B37F94"/>
    <w:rsid w:val="00B46D8D"/>
    <w:rsid w:val="00B601A0"/>
    <w:rsid w:val="00B63F96"/>
    <w:rsid w:val="00B93D0B"/>
    <w:rsid w:val="00BA3693"/>
    <w:rsid w:val="00BB5C83"/>
    <w:rsid w:val="00BC2718"/>
    <w:rsid w:val="00BF3205"/>
    <w:rsid w:val="00C15C6B"/>
    <w:rsid w:val="00C37324"/>
    <w:rsid w:val="00C52AAB"/>
    <w:rsid w:val="00C5430B"/>
    <w:rsid w:val="00C548FD"/>
    <w:rsid w:val="00C57172"/>
    <w:rsid w:val="00C62D7C"/>
    <w:rsid w:val="00C70B7A"/>
    <w:rsid w:val="00C72561"/>
    <w:rsid w:val="00CD13A1"/>
    <w:rsid w:val="00D20BAD"/>
    <w:rsid w:val="00D31477"/>
    <w:rsid w:val="00D369C2"/>
    <w:rsid w:val="00D42862"/>
    <w:rsid w:val="00D43123"/>
    <w:rsid w:val="00D5663D"/>
    <w:rsid w:val="00D61581"/>
    <w:rsid w:val="00D90577"/>
    <w:rsid w:val="00DA1C8F"/>
    <w:rsid w:val="00DA2923"/>
    <w:rsid w:val="00DA6678"/>
    <w:rsid w:val="00DB22B3"/>
    <w:rsid w:val="00DC6DFD"/>
    <w:rsid w:val="00E22E31"/>
    <w:rsid w:val="00E253D0"/>
    <w:rsid w:val="00E25922"/>
    <w:rsid w:val="00E302F4"/>
    <w:rsid w:val="00E36A95"/>
    <w:rsid w:val="00E4690F"/>
    <w:rsid w:val="00E538B1"/>
    <w:rsid w:val="00E61FD3"/>
    <w:rsid w:val="00E83653"/>
    <w:rsid w:val="00EC28BE"/>
    <w:rsid w:val="00ED279F"/>
    <w:rsid w:val="00ED764B"/>
    <w:rsid w:val="00EF68C8"/>
    <w:rsid w:val="00F2445D"/>
    <w:rsid w:val="00F25248"/>
    <w:rsid w:val="00F35BCD"/>
    <w:rsid w:val="00F545D0"/>
    <w:rsid w:val="00F65050"/>
    <w:rsid w:val="00F74F4C"/>
    <w:rsid w:val="00F958D2"/>
    <w:rsid w:val="00FB0B38"/>
    <w:rsid w:val="00FC6518"/>
    <w:rsid w:val="00FF3417"/>
    <w:rsid w:val="05A341C1"/>
    <w:rsid w:val="0D050924"/>
    <w:rsid w:val="10C236B9"/>
    <w:rsid w:val="10D710A2"/>
    <w:rsid w:val="12C5587E"/>
    <w:rsid w:val="164A21E7"/>
    <w:rsid w:val="1A8F3B23"/>
    <w:rsid w:val="1DAB7491"/>
    <w:rsid w:val="250076D7"/>
    <w:rsid w:val="26051E3B"/>
    <w:rsid w:val="28D71685"/>
    <w:rsid w:val="2A8F6446"/>
    <w:rsid w:val="2BD86E39"/>
    <w:rsid w:val="34F249F6"/>
    <w:rsid w:val="3A8C60F6"/>
    <w:rsid w:val="421F7688"/>
    <w:rsid w:val="427E1F73"/>
    <w:rsid w:val="46E7304A"/>
    <w:rsid w:val="4C4A2975"/>
    <w:rsid w:val="4CD17543"/>
    <w:rsid w:val="504C590D"/>
    <w:rsid w:val="529941DF"/>
    <w:rsid w:val="539C5A28"/>
    <w:rsid w:val="5849738E"/>
    <w:rsid w:val="5D0646A3"/>
    <w:rsid w:val="5DFF3E06"/>
    <w:rsid w:val="5EF44865"/>
    <w:rsid w:val="60EA05E8"/>
    <w:rsid w:val="610432EE"/>
    <w:rsid w:val="69752DB8"/>
    <w:rsid w:val="731B2D73"/>
    <w:rsid w:val="73521EDC"/>
    <w:rsid w:val="79AE36CB"/>
    <w:rsid w:val="7AC7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4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D76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D764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D764B"/>
    <w:rPr>
      <w:sz w:val="18"/>
      <w:szCs w:val="18"/>
    </w:rPr>
  </w:style>
  <w:style w:type="character" w:styleId="a5">
    <w:name w:val="Strong"/>
    <w:uiPriority w:val="99"/>
    <w:qFormat/>
    <w:rsid w:val="00ED764B"/>
    <w:rPr>
      <w:rFonts w:ascii="Calibri" w:eastAsia="宋体" w:hAnsi="Calibri" w:cs="Times New Roman"/>
      <w:b/>
      <w:bCs/>
    </w:rPr>
  </w:style>
  <w:style w:type="character" w:customStyle="1" w:styleId="1Char">
    <w:name w:val="标题 1 Char"/>
    <w:link w:val="1"/>
    <w:uiPriority w:val="99"/>
    <w:qFormat/>
    <w:rsid w:val="00ED764B"/>
    <w:rPr>
      <w:rFonts w:ascii="Calibri" w:eastAsia="宋体" w:hAnsi="Calibri" w:cs="Times New Roman"/>
      <w:b/>
      <w:bCs/>
      <w:kern w:val="44"/>
      <w:sz w:val="44"/>
      <w:szCs w:val="44"/>
    </w:rPr>
  </w:style>
  <w:style w:type="table" w:customStyle="1" w:styleId="DefaultTable4">
    <w:name w:val="Default Table4"/>
    <w:qFormat/>
    <w:rsid w:val="00ED7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6">
    <w:name w:val="Default Table6"/>
    <w:qFormat/>
    <w:rsid w:val="00ED7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qFormat/>
    <w:rsid w:val="00ED764B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D764B"/>
    <w:rPr>
      <w:rFonts w:ascii="Calibri" w:eastAsia="宋体" w:hAnsi="Calibri" w:cs="Times New Roman"/>
    </w:rPr>
  </w:style>
  <w:style w:type="table" w:customStyle="1" w:styleId="TableNormal">
    <w:name w:val="Table Normal"/>
    <w:semiHidden/>
    <w:unhideWhenUsed/>
    <w:qFormat/>
    <w:rsid w:val="00ED76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1"/>
    <w:uiPriority w:val="99"/>
    <w:unhideWhenUsed/>
    <w:rsid w:val="00496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96C9B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96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96C9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2AA92-94F9-472F-B88E-D5E7593A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xp</cp:lastModifiedBy>
  <cp:revision>5</cp:revision>
  <cp:lastPrinted>2023-04-18T03:59:00Z</cp:lastPrinted>
  <dcterms:created xsi:type="dcterms:W3CDTF">2023-04-23T08:07:00Z</dcterms:created>
  <dcterms:modified xsi:type="dcterms:W3CDTF">2023-04-23T08:14:00Z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20341255661D4C308A1272EB97879608</vt:lpwstr>
  </property>
</Properties>
</file>