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4F86" w14:textId="77777777" w:rsidR="008D6193" w:rsidRDefault="00962EC1">
      <w:pPr>
        <w:snapToGrid w:val="0"/>
        <w:spacing w:line="600" w:lineRule="exact"/>
        <w:ind w:right="641" w:firstLine="88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Hlk132701575"/>
      <w:r>
        <w:rPr>
          <w:rFonts w:ascii="方正小标宋简体" w:eastAsia="方正小标宋简体" w:hAnsi="黑体" w:hint="eastAsia"/>
          <w:sz w:val="44"/>
          <w:szCs w:val="44"/>
        </w:rPr>
        <w:t>武汉大学第五届教职工</w:t>
      </w:r>
    </w:p>
    <w:p w14:paraId="06798247" w14:textId="77777777" w:rsidR="008D6193" w:rsidRDefault="00962EC1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创新创业大赛</w:t>
      </w:r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创业组报名表</w:t>
      </w:r>
    </w:p>
    <w:tbl>
      <w:tblPr>
        <w:tblStyle w:val="DefaultTable"/>
        <w:tblW w:w="1012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84"/>
        <w:gridCol w:w="540"/>
        <w:gridCol w:w="2024"/>
        <w:gridCol w:w="383"/>
        <w:gridCol w:w="1641"/>
        <w:gridCol w:w="587"/>
        <w:gridCol w:w="1087"/>
        <w:gridCol w:w="350"/>
        <w:gridCol w:w="2025"/>
      </w:tblGrid>
      <w:tr w:rsidR="008D6193" w14:paraId="321C12E5" w14:textId="77777777">
        <w:trPr>
          <w:trHeight w:val="516"/>
          <w:jc w:val="center"/>
        </w:trPr>
        <w:tc>
          <w:tcPr>
            <w:tcW w:w="10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92EA" w14:textId="77777777" w:rsidR="008D6193" w:rsidRDefault="00962EC1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仿宋"/>
                <w:b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项目基本信息</w:t>
            </w:r>
          </w:p>
        </w:tc>
      </w:tr>
      <w:tr w:rsidR="00F93DCD" w14:paraId="12497F09" w14:textId="77777777" w:rsidTr="00166EA6">
        <w:trPr>
          <w:trHeight w:val="33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A6A4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DE68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2D4C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所属二级工会</w:t>
            </w:r>
          </w:p>
        </w:tc>
        <w:tc>
          <w:tcPr>
            <w:tcW w:w="34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9DA5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F93DCD" w14:paraId="6BFF384D" w14:textId="77777777" w:rsidTr="00166EA6">
        <w:trPr>
          <w:trHeight w:val="33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49AC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专利数量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6174F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2B02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3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C87D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00C56982" w14:textId="77777777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DA75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公司全称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758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C077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8999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AEAAAA" w:themeColor="background2" w:themeShade="BF"/>
                <w:kern w:val="0"/>
                <w:sz w:val="24"/>
                <w:lang w:bidi="ar"/>
              </w:rPr>
              <w:t>（以营业执照为准）</w:t>
            </w:r>
          </w:p>
        </w:tc>
      </w:tr>
      <w:tr w:rsidR="008D6193" w14:paraId="59DA68D0" w14:textId="77777777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592C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主营业务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C89F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66B8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注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册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地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991B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327334F4" w14:textId="77777777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E2C2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企业人数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F53B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C096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销售收入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0066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AEAAAA" w:themeColor="background2" w:themeShade="BF"/>
                <w:kern w:val="0"/>
                <w:sz w:val="24"/>
                <w:lang w:bidi="ar"/>
              </w:rPr>
              <w:t>（</w:t>
            </w:r>
            <w:r>
              <w:rPr>
                <w:rFonts w:ascii="仿宋" w:hAnsi="仿宋" w:cs="仿宋" w:hint="eastAsia"/>
                <w:color w:val="AEAAAA" w:themeColor="background2" w:themeShade="BF"/>
                <w:kern w:val="0"/>
                <w:sz w:val="24"/>
                <w:lang w:bidi="ar"/>
              </w:rPr>
              <w:t>2022</w:t>
            </w:r>
            <w:r>
              <w:rPr>
                <w:rFonts w:asciiTheme="minorEastAsia" w:hAnsiTheme="minorEastAsia" w:cstheme="minorEastAsia" w:hint="eastAsia"/>
                <w:color w:val="AEAAAA" w:themeColor="background2" w:themeShade="BF"/>
                <w:kern w:val="0"/>
                <w:sz w:val="24"/>
                <w:lang w:bidi="ar"/>
              </w:rPr>
              <w:t>年）</w:t>
            </w:r>
          </w:p>
        </w:tc>
      </w:tr>
      <w:tr w:rsidR="008D6193" w14:paraId="247E6B76" w14:textId="77777777">
        <w:trPr>
          <w:trHeight w:val="477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3DB3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参赛选手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B353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52F0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职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务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AE96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2A4AC43E" w14:textId="77777777">
        <w:trPr>
          <w:trHeight w:val="477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65D6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7FA9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43B9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D512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40AD782B" w14:textId="77777777">
        <w:trPr>
          <w:trHeight w:val="46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5AEA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联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系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人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750F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AEAAAA" w:themeColor="background2" w:themeShade="BF"/>
                <w:kern w:val="0"/>
                <w:sz w:val="24"/>
                <w:lang w:bidi="ar"/>
              </w:rPr>
              <w:t>（项目对接负责人）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A72D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手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机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44450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D6193" w14:paraId="45F4176C" w14:textId="77777777">
        <w:trPr>
          <w:trHeight w:val="917"/>
          <w:jc w:val="center"/>
        </w:trPr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F1EC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何时获得过国家、省、市级劳模及劳模创新工作室称号（填最高荣誉）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6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BE95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4F6EBDE2" w14:textId="77777777">
        <w:trPr>
          <w:trHeight w:val="136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40A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所属领域</w:t>
            </w:r>
          </w:p>
          <w:p w14:paraId="0C2BDA41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单选</w:t>
            </w:r>
            <w:r>
              <w:rPr>
                <w:rFonts w:ascii="仿宋" w:hAnsi="仿宋" w:cs="仿宋" w:hint="eastAsia"/>
                <w:sz w:val="24"/>
              </w:rPr>
              <w:t>）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A232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请选择下列对应的编号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lang w:bidi="ar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lang w:bidi="ar"/>
              </w:rPr>
              <w:t>）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</w:t>
            </w:r>
          </w:p>
          <w:p w14:paraId="5B3AFC94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01先进制造业， 02数字经济， 03现代农业， 04现代服务业， 05汽车制造， 06新一代信息技术（光芯屏端网）， 07现代化工及能源， 08大健康， 09北斗， 10新能源与智能网联汽车， 11生命健康， 12高端装备， 13光电子信息， </w:t>
            </w:r>
          </w:p>
          <w:p w14:paraId="00F89E40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14先进材料， 15节能环保， 16现代纺织， 17绿色建材， 18低碳冶金， </w:t>
            </w:r>
          </w:p>
          <w:p w14:paraId="5CDBA09D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19现代金融， 20现代物流， 21研发设计和科技服务， 22商务服务， </w:t>
            </w:r>
          </w:p>
          <w:p w14:paraId="70AD9D0C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="仿宋" w:hAnsi="仿宋" w:cs="仿宋" w:hint="eastAsia"/>
                <w:sz w:val="24"/>
              </w:rPr>
              <w:t>23其他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                  </w:t>
            </w:r>
          </w:p>
        </w:tc>
      </w:tr>
      <w:tr w:rsidR="008D6193" w14:paraId="2C13AC41" w14:textId="77777777">
        <w:trPr>
          <w:trHeight w:val="9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6FED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参赛需求</w:t>
            </w:r>
          </w:p>
          <w:p w14:paraId="0F0DB55C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（可多</w:t>
            </w: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选</w:t>
            </w:r>
            <w:r>
              <w:rPr>
                <w:rFonts w:ascii="仿宋" w:hAnsi="仿宋" w:cs="仿宋" w:hint="eastAsia"/>
                <w:sz w:val="24"/>
              </w:rPr>
              <w:t>）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513B" w14:textId="77777777" w:rsidR="008D6193" w:rsidRDefault="00962EC1">
            <w:pPr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请选择下列对应的编号（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  <w:p w14:paraId="608010DC" w14:textId="77777777" w:rsidR="008D6193" w:rsidRDefault="00962EC1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kern w:val="0"/>
                <w:sz w:val="24"/>
                <w:u w:val="single"/>
                <w:lang w:bidi="ar"/>
              </w:rPr>
            </w:pPr>
            <w:r>
              <w:rPr>
                <w:rFonts w:cs="仿宋" w:hint="eastAsia"/>
                <w:bCs/>
                <w:kern w:val="0"/>
                <w:sz w:val="24"/>
                <w:lang w:bidi="ar"/>
              </w:rPr>
              <w:t>01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金融，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02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人才，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03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管理，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04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科创，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05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合作，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06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宣传推广，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07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其他</w:t>
            </w:r>
          </w:p>
        </w:tc>
      </w:tr>
      <w:tr w:rsidR="008D6193" w14:paraId="2AD459EA" w14:textId="77777777">
        <w:trPr>
          <w:trHeight w:val="9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F569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项目概述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6EAC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color w:val="7F7F7F"/>
                <w:sz w:val="24"/>
              </w:rPr>
            </w:pPr>
            <w:r>
              <w:rPr>
                <w:rFonts w:ascii="仿宋" w:hAnsi="仿宋" w:cs="仿宋" w:hint="eastAsia"/>
                <w:color w:val="7F7F7F"/>
                <w:sz w:val="24"/>
              </w:rPr>
              <w:t>（提示：项目概述，所提供的产品、技术和服务等，字数控制在200字以内）</w:t>
            </w:r>
          </w:p>
          <w:p w14:paraId="4E6498CC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color w:val="7F7F7F"/>
                <w:sz w:val="24"/>
              </w:rPr>
            </w:pPr>
          </w:p>
          <w:p w14:paraId="04469B8F" w14:textId="77777777" w:rsidR="008D6193" w:rsidRDefault="008D6193">
            <w:pPr>
              <w:pStyle w:val="BodyText"/>
              <w:ind w:firstLine="480"/>
              <w:rPr>
                <w:sz w:val="24"/>
              </w:rPr>
            </w:pPr>
          </w:p>
          <w:p w14:paraId="23CA8170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color w:val="7F7F7F"/>
                <w:sz w:val="24"/>
              </w:rPr>
            </w:pPr>
          </w:p>
        </w:tc>
      </w:tr>
      <w:tr w:rsidR="008D6193" w14:paraId="6378B3C1" w14:textId="77777777">
        <w:trPr>
          <w:trHeight w:val="596"/>
          <w:jc w:val="center"/>
        </w:trPr>
        <w:tc>
          <w:tcPr>
            <w:tcW w:w="10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A30A3" w14:textId="77777777" w:rsidR="008D6193" w:rsidRDefault="00962EC1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仿宋"/>
                <w:b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创始人信息</w:t>
            </w:r>
          </w:p>
        </w:tc>
      </w:tr>
      <w:tr w:rsidR="008D6193" w14:paraId="227C3516" w14:textId="77777777">
        <w:trPr>
          <w:trHeight w:val="374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EB73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核心创始人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69AD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名：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F5F5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5EE3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持股比例：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%</w:t>
            </w:r>
          </w:p>
        </w:tc>
      </w:tr>
      <w:tr w:rsidR="008D6193" w14:paraId="41A70C0C" w14:textId="77777777">
        <w:trPr>
          <w:trHeight w:val="315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1F8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8AAE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毕业院校：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08E8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业：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8201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历：</w:t>
            </w:r>
          </w:p>
        </w:tc>
      </w:tr>
      <w:tr w:rsidR="008D6193" w14:paraId="7787982D" w14:textId="77777777">
        <w:trPr>
          <w:trHeight w:val="315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E3A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D70D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核心创始人身份（创办项目前身份）：（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  <w:p w14:paraId="3D2501B6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01</w:t>
            </w:r>
            <w:r>
              <w:rPr>
                <w:rFonts w:asciiTheme="minorEastAsia" w:hAnsiTheme="minorEastAsia" w:cstheme="minorEastAsia" w:hint="eastAsia"/>
                <w:sz w:val="24"/>
              </w:rPr>
              <w:t>在职职工，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02</w:t>
            </w:r>
            <w:r>
              <w:rPr>
                <w:rFonts w:asciiTheme="minorEastAsia" w:hAnsiTheme="minorEastAsia" w:cstheme="minorEastAsia" w:hint="eastAsia"/>
                <w:sz w:val="24"/>
              </w:rPr>
              <w:t>技能人才，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03</w:t>
            </w:r>
            <w:r>
              <w:rPr>
                <w:rFonts w:asciiTheme="minorEastAsia" w:hAnsiTheme="minorEastAsia" w:cstheme="minorEastAsia" w:hint="eastAsia"/>
                <w:sz w:val="24"/>
              </w:rPr>
              <w:t>科研人员，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04</w:t>
            </w:r>
            <w:r>
              <w:rPr>
                <w:rFonts w:asciiTheme="minorEastAsia" w:hAnsiTheme="minorEastAsia" w:cstheme="minorEastAsia" w:hint="eastAsia"/>
                <w:sz w:val="24"/>
              </w:rPr>
              <w:t>师生共创，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05</w:t>
            </w:r>
            <w:r>
              <w:rPr>
                <w:rFonts w:asciiTheme="minorEastAsia" w:hAnsiTheme="minorEastAsia" w:cstheme="minorEastAsia" w:hint="eastAsia"/>
                <w:sz w:val="24"/>
              </w:rPr>
              <w:t>离岗职工，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06</w:t>
            </w:r>
            <w:r>
              <w:rPr>
                <w:rFonts w:asciiTheme="minorEastAsia" w:hAnsiTheme="minorEastAsia" w:cstheme="minorEastAsia" w:hint="eastAsia"/>
                <w:sz w:val="24"/>
              </w:rPr>
              <w:t>转岗职工，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07高校毕业生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08乡镇青年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09返乡农民工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14:paraId="4FBF83D9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10退役军人，  11农村转移就业劳动者，  12就业困难人员，  13个体工商户，</w:t>
            </w:r>
          </w:p>
          <w:p w14:paraId="013208C8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14</w:t>
            </w:r>
            <w:r>
              <w:rPr>
                <w:rFonts w:asciiTheme="minorEastAsia" w:hAnsiTheme="minorEastAsia" w:cstheme="minorEastAsia" w:hint="eastAsia"/>
                <w:sz w:val="24"/>
              </w:rPr>
              <w:t>其他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</w:t>
            </w:r>
          </w:p>
        </w:tc>
      </w:tr>
      <w:tr w:rsidR="008D6193" w14:paraId="293F6CBB" w14:textId="77777777">
        <w:trPr>
          <w:trHeight w:val="90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70B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5734" w14:textId="77777777" w:rsidR="008D6193" w:rsidRDefault="00962EC1">
            <w:pPr>
              <w:widowControl/>
              <w:spacing w:line="360" w:lineRule="auto"/>
              <w:ind w:firstLineChars="0" w:firstLine="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仿宋" w:hAnsi="仿宋" w:cs="仿宋" w:hint="eastAsia"/>
                <w:color w:val="7F7F7F"/>
                <w:sz w:val="24"/>
              </w:rPr>
              <w:t>（个人履历：含教育经历、工作经验及主要成就等）</w:t>
            </w:r>
          </w:p>
          <w:p w14:paraId="7B67474B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kern w:val="0"/>
                <w:sz w:val="24"/>
                <w:lang w:bidi="ar"/>
              </w:rPr>
            </w:pPr>
          </w:p>
          <w:p w14:paraId="44270D8B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0DE0651A" w14:textId="77777777">
        <w:trPr>
          <w:trHeight w:val="59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169B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核心团队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F586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仿宋" w:hAnsi="仿宋" w:cs="仿宋" w:hint="eastAsia"/>
                <w:color w:val="7F7F7F"/>
                <w:sz w:val="24"/>
              </w:rPr>
              <w:t>（团队介绍：含姓名、职务、教育背景、工作经验、专长、主负责板块等）</w:t>
            </w:r>
          </w:p>
          <w:p w14:paraId="4E7DFEE1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sz w:val="24"/>
                <w:lang w:bidi="ar"/>
              </w:rPr>
            </w:pPr>
          </w:p>
          <w:p w14:paraId="52A7E3F1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sz w:val="24"/>
                <w:lang w:bidi="ar"/>
              </w:rPr>
            </w:pPr>
          </w:p>
        </w:tc>
      </w:tr>
      <w:tr w:rsidR="008D6193" w14:paraId="530BC2F2" w14:textId="77777777">
        <w:trPr>
          <w:trHeight w:val="602"/>
          <w:jc w:val="center"/>
        </w:trPr>
        <w:tc>
          <w:tcPr>
            <w:tcW w:w="10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5409" w14:textId="77777777" w:rsidR="008D6193" w:rsidRDefault="00962EC1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仿宋"/>
                <w:b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项目情况</w:t>
            </w:r>
          </w:p>
        </w:tc>
      </w:tr>
      <w:tr w:rsidR="008D6193" w14:paraId="5AA6DBA3" w14:textId="77777777">
        <w:trPr>
          <w:trHeight w:val="91"/>
          <w:jc w:val="center"/>
        </w:trPr>
        <w:tc>
          <w:tcPr>
            <w:tcW w:w="10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AA7D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内容包括：</w:t>
            </w:r>
          </w:p>
          <w:p w14:paraId="69933874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1、市场背景及分析：</w:t>
            </w:r>
          </w:p>
          <w:p w14:paraId="4FE99913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4FA24D10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20732C84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2、项目介绍及长远目标：</w:t>
            </w:r>
          </w:p>
          <w:p w14:paraId="7D7F854A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202950B6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6C0A0E16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3、技术与产品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（含自主知识产权、专利，项目的创新性、可实施性，技术壁垒、发展前景等）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58CB5621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0BB41ED0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180EB77B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4、市场推广及营销模式：</w:t>
            </w:r>
          </w:p>
          <w:p w14:paraId="07A199B7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5D92C584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62B03018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5、商业/盈利模式：</w:t>
            </w:r>
          </w:p>
          <w:p w14:paraId="1C31EC14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423A6932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55E28A44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6、财务现状及预测：</w:t>
            </w:r>
          </w:p>
          <w:p w14:paraId="6EDF2A24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0260A64F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50D8E8A9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7、合作伙伴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（现有及潜在合作伙伴）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2C626B92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56C59827" w14:textId="77777777" w:rsidR="008D6193" w:rsidRDefault="008D6193">
            <w:pPr>
              <w:pStyle w:val="BodyText"/>
              <w:ind w:firstLine="640"/>
            </w:pPr>
          </w:p>
          <w:p w14:paraId="756B0162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8、获得荣誉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（国家级、省级、市级奖项）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2520F80D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7CD8D07A" w14:textId="77777777" w:rsidR="008D6193" w:rsidRDefault="008D6193">
            <w:pPr>
              <w:ind w:firstLineChars="0" w:firstLine="0"/>
              <w:rPr>
                <w:rFonts w:ascii="仿宋" w:hAnsi="仿宋" w:cs="仿宋"/>
              </w:rPr>
            </w:pPr>
          </w:p>
          <w:p w14:paraId="24C2DCA5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9、带动就业人数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（直接或间接带动就业岗位数量，预计未来3年将创造就业岗位数量）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62977763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67CBFBCF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17883527" w14:textId="77777777" w:rsidR="008D6193" w:rsidRDefault="00962EC1">
            <w:pPr>
              <w:spacing w:line="360" w:lineRule="auto"/>
              <w:ind w:firstLineChars="0" w:firstLine="0"/>
            </w:pPr>
            <w:r>
              <w:rPr>
                <w:rFonts w:ascii="仿宋" w:hAnsi="仿宋" w:cs="仿宋" w:hint="eastAsia"/>
                <w:sz w:val="24"/>
              </w:rPr>
              <w:t>10、社会价值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（带动就业、带动当地产业发展、促进共同富裕、带动民族文化传承、促进节能减排和绿色低碳、提高职工生活品质等情况说明）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5F6BE3CC" w14:textId="77777777" w:rsidR="008D6193" w:rsidRDefault="008D6193">
            <w:pPr>
              <w:ind w:firstLineChars="0" w:firstLine="0"/>
            </w:pPr>
          </w:p>
          <w:p w14:paraId="490EDFA7" w14:textId="77777777" w:rsidR="008D6193" w:rsidRDefault="008D6193">
            <w:pPr>
              <w:spacing w:line="360" w:lineRule="auto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8D6193" w14:paraId="45F0B96D" w14:textId="77777777">
        <w:trPr>
          <w:trHeight w:val="680"/>
          <w:jc w:val="center"/>
        </w:trPr>
        <w:tc>
          <w:tcPr>
            <w:tcW w:w="10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F17A" w14:textId="77777777" w:rsidR="008D6193" w:rsidRDefault="00962EC1">
            <w:pPr>
              <w:ind w:firstLineChars="0" w:firstLine="0"/>
              <w:jc w:val="center"/>
              <w:rPr>
                <w:rFonts w:asciiTheme="minorEastAsia" w:eastAsia="宋体" w:hAnsiTheme="minorEastAsia" w:cstheme="minorEastAsia"/>
                <w:sz w:val="24"/>
              </w:rPr>
            </w:pPr>
            <w:r>
              <w:rPr>
                <w:rFonts w:ascii="黑体" w:eastAsia="黑体" w:hAnsi="黑体" w:cs="黑体" w:hint="eastAsia"/>
                <w:szCs w:val="32"/>
              </w:rPr>
              <w:lastRenderedPageBreak/>
              <w:t>财务计划</w:t>
            </w:r>
          </w:p>
        </w:tc>
      </w:tr>
      <w:tr w:rsidR="008D6193" w14:paraId="4B5A9B2E" w14:textId="77777777">
        <w:trPr>
          <w:trHeight w:val="9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57D9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>债权融资</w:t>
            </w:r>
          </w:p>
        </w:tc>
        <w:tc>
          <w:tcPr>
            <w:tcW w:w="8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0415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</w:tr>
      <w:tr w:rsidR="008D6193" w14:paraId="30EC0D70" w14:textId="77777777">
        <w:trPr>
          <w:trHeight w:val="90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0FCC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>股权融资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E805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所处融资阶段</w:t>
            </w:r>
          </w:p>
        </w:tc>
        <w:tc>
          <w:tcPr>
            <w:tcW w:w="6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B24E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 xml:space="preserve">无；   </w:t>
            </w: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 xml:space="preserve">种子轮；   </w:t>
            </w: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 xml:space="preserve">天使轮；   </w:t>
            </w: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>A轮及以上</w:t>
            </w:r>
          </w:p>
        </w:tc>
      </w:tr>
      <w:tr w:rsidR="008D6193" w14:paraId="43C1A0C9" w14:textId="77777777">
        <w:trPr>
          <w:trHeight w:val="90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56E1" w14:textId="77777777" w:rsidR="008D6193" w:rsidRDefault="008D6193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E3BC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拟出让股权比例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6FA6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10AB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需融资金额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3009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</w:tr>
      <w:tr w:rsidR="008D6193" w14:paraId="4A399503" w14:textId="77777777">
        <w:trPr>
          <w:trHeight w:val="9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1EDA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资金用途</w:t>
            </w:r>
          </w:p>
        </w:tc>
        <w:tc>
          <w:tcPr>
            <w:tcW w:w="8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773F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</w:tr>
    </w:tbl>
    <w:p w14:paraId="1E1667DD" w14:textId="66798D52" w:rsidR="008D6193" w:rsidRDefault="008D6193">
      <w:pPr>
        <w:ind w:firstLineChars="0" w:firstLine="0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sectPr w:rsidR="008D6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53E2" w14:textId="77777777" w:rsidR="004D739D" w:rsidRDefault="004D739D">
      <w:pPr>
        <w:ind w:firstLine="640"/>
      </w:pPr>
      <w:r>
        <w:separator/>
      </w:r>
    </w:p>
  </w:endnote>
  <w:endnote w:type="continuationSeparator" w:id="0">
    <w:p w14:paraId="647355E2" w14:textId="77777777" w:rsidR="004D739D" w:rsidRDefault="004D739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9066" w14:textId="77777777" w:rsidR="00F93DCD" w:rsidRDefault="00F93DC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8ABD" w14:textId="77777777" w:rsidR="00F93DCD" w:rsidRDefault="00F93DCD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FF7E" w14:textId="77777777" w:rsidR="00F93DCD" w:rsidRDefault="00F93DC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528C" w14:textId="77777777" w:rsidR="004D739D" w:rsidRDefault="004D739D">
      <w:pPr>
        <w:ind w:firstLine="640"/>
      </w:pPr>
      <w:r>
        <w:separator/>
      </w:r>
    </w:p>
  </w:footnote>
  <w:footnote w:type="continuationSeparator" w:id="0">
    <w:p w14:paraId="4456439A" w14:textId="77777777" w:rsidR="004D739D" w:rsidRDefault="004D739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E9F8" w14:textId="77777777" w:rsidR="00F93DCD" w:rsidRDefault="00F93DCD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333D" w14:textId="77777777" w:rsidR="00F93DCD" w:rsidRDefault="00F93DCD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033C" w14:textId="77777777" w:rsidR="00F93DCD" w:rsidRDefault="00F93DCD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RjMThkMWRiZjg5NWYwYjkxM2QwOWZkMjI0NjE2ODYifQ=="/>
  </w:docVars>
  <w:rsids>
    <w:rsidRoot w:val="04164753"/>
    <w:rsid w:val="004D739D"/>
    <w:rsid w:val="008D6193"/>
    <w:rsid w:val="00962EC1"/>
    <w:rsid w:val="00C24BF9"/>
    <w:rsid w:val="00F93DCD"/>
    <w:rsid w:val="04164753"/>
    <w:rsid w:val="0CC56175"/>
    <w:rsid w:val="1AA85C8C"/>
    <w:rsid w:val="1B267D10"/>
    <w:rsid w:val="23174207"/>
    <w:rsid w:val="25C059E6"/>
    <w:rsid w:val="3004578F"/>
    <w:rsid w:val="3EEB1DED"/>
    <w:rsid w:val="44EE1CCC"/>
    <w:rsid w:val="49323B55"/>
    <w:rsid w:val="4D7D7001"/>
    <w:rsid w:val="4DB718DE"/>
    <w:rsid w:val="4F366958"/>
    <w:rsid w:val="500562D5"/>
    <w:rsid w:val="53136954"/>
    <w:rsid w:val="531F1C92"/>
    <w:rsid w:val="53231202"/>
    <w:rsid w:val="5B634726"/>
    <w:rsid w:val="695B4DF8"/>
    <w:rsid w:val="71F722E0"/>
    <w:rsid w:val="754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72793"/>
  <w15:docId w15:val="{3645A266-96BD-4A5A-B822-40D9E3F1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pPr>
      <w:widowControl w:val="0"/>
      <w:ind w:firstLineChars="200" w:firstLine="646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line="560" w:lineRule="exact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line="560" w:lineRule="exact"/>
      <w:ind w:firstLine="880"/>
      <w:outlineLvl w:val="1"/>
    </w:pPr>
    <w:rPr>
      <w:rFonts w:ascii="Arial" w:eastAsia="黑体" w:hAnsi="Arial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line="560" w:lineRule="exact"/>
      <w:ind w:firstLine="880"/>
      <w:outlineLvl w:val="2"/>
    </w:pPr>
    <w:rPr>
      <w:rFonts w:asciiTheme="minorHAnsi" w:eastAsia="楷体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3"/>
    <w:qFormat/>
  </w:style>
  <w:style w:type="paragraph" w:customStyle="1" w:styleId="3">
    <w:name w:val="封面字体3"/>
    <w:next w:val="BodyTextIndent"/>
    <w:qFormat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sz w:val="44"/>
    </w:rPr>
  </w:style>
  <w:style w:type="paragraph" w:styleId="BodyTextIndent">
    <w:name w:val="Body Text Indent"/>
    <w:basedOn w:val="Normal"/>
    <w:next w:val="Normal"/>
    <w:uiPriority w:val="99"/>
    <w:qFormat/>
    <w:pPr>
      <w:spacing w:line="560" w:lineRule="exact"/>
    </w:pPr>
    <w:rPr>
      <w:kern w:val="0"/>
      <w:szCs w:val="20"/>
    </w:rPr>
  </w:style>
  <w:style w:type="table" w:customStyle="1" w:styleId="DefaultTable">
    <w:name w:val="Default Tab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3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93DCD"/>
    <w:rPr>
      <w:rFonts w:ascii="Times New Roman" w:eastAsia="仿宋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rsid w:val="00F93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93DCD"/>
    <w:rPr>
      <w:rFonts w:ascii="Times New Roman" w:eastAsia="仿宋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肖 鹏</cp:lastModifiedBy>
  <cp:revision>2</cp:revision>
  <dcterms:created xsi:type="dcterms:W3CDTF">2023-04-25T03:02:00Z</dcterms:created>
  <dcterms:modified xsi:type="dcterms:W3CDTF">2023-04-25T03:02:00Z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7570A2E75BA449D9A9C3559D8F396905_13</vt:lpwstr>
  </property>
</Properties>
</file>